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FE6" w:rsidRDefault="00B57FE6" w:rsidP="00B57FE6">
      <w:pPr>
        <w:pStyle w:val="paragraph-sc-1iyax29-0"/>
        <w:rPr>
          <w:rFonts w:ascii="Arial" w:hAnsi="Arial" w:cs="Arial"/>
          <w:sz w:val="22"/>
          <w:szCs w:val="22"/>
          <w:lang w:val="en-GB"/>
        </w:rPr>
      </w:pPr>
    </w:p>
    <w:p w:rsidR="00B57FE6" w:rsidRPr="0052357C" w:rsidRDefault="00B57FE6" w:rsidP="00B57FE6">
      <w:pPr>
        <w:pStyle w:val="paragraph-sc-1iyax29-0"/>
        <w:jc w:val="center"/>
        <w:rPr>
          <w:rFonts w:ascii="Arial" w:hAnsi="Arial" w:cs="Arial"/>
          <w:sz w:val="28"/>
          <w:szCs w:val="28"/>
          <w:lang w:val="en-GB"/>
        </w:rPr>
      </w:pPr>
      <w:r w:rsidRPr="0052357C">
        <w:rPr>
          <w:rFonts w:ascii="Arial" w:hAnsi="Arial" w:cs="Arial"/>
          <w:sz w:val="28"/>
          <w:szCs w:val="28"/>
          <w:lang w:val="en-GB"/>
        </w:rPr>
        <w:t>Teaching methods and tips</w:t>
      </w:r>
    </w:p>
    <w:p w:rsidR="00B57FE6" w:rsidRPr="00111CAB" w:rsidRDefault="00B57FE6" w:rsidP="00B57FE6">
      <w:pPr>
        <w:rPr>
          <w:rFonts w:ascii="Arial" w:hAnsi="Arial" w:cs="Arial"/>
          <w:bCs/>
          <w:color w:val="404040"/>
          <w:shd w:val="clear" w:color="auto" w:fill="FFFFFF"/>
          <w:lang w:val="en-GB"/>
        </w:rPr>
      </w:pPr>
      <w:r w:rsidRPr="00111CAB">
        <w:rPr>
          <w:rFonts w:ascii="Arial" w:hAnsi="Arial" w:cs="Arial"/>
          <w:bCs/>
          <w:color w:val="404040"/>
          <w:shd w:val="clear" w:color="auto" w:fill="FFFFFF"/>
          <w:lang w:val="en-GB"/>
        </w:rPr>
        <w:t>The world is changing faster than ever now, and new teaching methods are needed in order to prepare children and young adults for the future. One of these teaching methods is 'active learning', a research-proven method that is motivating even the most passive and shy of students to take control of their own education.</w:t>
      </w:r>
    </w:p>
    <w:p w:rsidR="00B57FE6" w:rsidRPr="00B57FE6" w:rsidRDefault="00B57FE6" w:rsidP="00B57FE6">
      <w:pPr>
        <w:pStyle w:val="Normlnywebov"/>
        <w:shd w:val="clear" w:color="auto" w:fill="FFFFFF"/>
        <w:rPr>
          <w:rFonts w:ascii="Arial" w:hAnsi="Arial" w:cs="Arial"/>
          <w:sz w:val="22"/>
          <w:szCs w:val="22"/>
          <w:lang w:val="en-GB"/>
        </w:rPr>
      </w:pPr>
      <w:r w:rsidRPr="00B57FE6">
        <w:rPr>
          <w:rFonts w:ascii="Arial" w:hAnsi="Arial" w:cs="Arial"/>
          <w:sz w:val="22"/>
          <w:szCs w:val="22"/>
          <w:lang w:val="en-GB"/>
        </w:rPr>
        <w:t>Christina Peters is a languages teacher at </w:t>
      </w:r>
      <w:proofErr w:type="spellStart"/>
      <w:r w:rsidRPr="00B57FE6">
        <w:fldChar w:fldCharType="begin"/>
      </w:r>
      <w:r w:rsidRPr="00B57FE6">
        <w:instrText xml:space="preserve"> HYPERLINK "http://clickmetertracking.com/rx5n" \t "_blank" </w:instrText>
      </w:r>
      <w:r w:rsidRPr="00B57FE6">
        <w:fldChar w:fldCharType="separate"/>
      </w:r>
      <w:r w:rsidRPr="00B57FE6">
        <w:rPr>
          <w:rStyle w:val="Hypertextovprepojenie"/>
          <w:rFonts w:ascii="Arial" w:hAnsi="Arial" w:cs="Arial"/>
          <w:color w:val="auto"/>
          <w:sz w:val="22"/>
          <w:szCs w:val="22"/>
          <w:lang w:val="en-GB"/>
        </w:rPr>
        <w:t>Sigtunaskolan</w:t>
      </w:r>
      <w:proofErr w:type="spellEnd"/>
      <w:r w:rsidRPr="00B57FE6">
        <w:rPr>
          <w:rStyle w:val="Hypertextovprepojenie"/>
          <w:rFonts w:ascii="Arial" w:hAnsi="Arial" w:cs="Arial"/>
          <w:color w:val="auto"/>
          <w:sz w:val="22"/>
          <w:szCs w:val="22"/>
          <w:lang w:val="en-GB"/>
        </w:rPr>
        <w:t xml:space="preserve"> </w:t>
      </w:r>
      <w:proofErr w:type="spellStart"/>
      <w:r w:rsidRPr="00B57FE6">
        <w:rPr>
          <w:rStyle w:val="Hypertextovprepojenie"/>
          <w:rFonts w:ascii="Arial" w:hAnsi="Arial" w:cs="Arial"/>
          <w:color w:val="auto"/>
          <w:sz w:val="22"/>
          <w:szCs w:val="22"/>
          <w:lang w:val="en-GB"/>
        </w:rPr>
        <w:t>Humanistiska</w:t>
      </w:r>
      <w:proofErr w:type="spellEnd"/>
      <w:r w:rsidRPr="00B57FE6">
        <w:rPr>
          <w:rStyle w:val="Hypertextovprepojenie"/>
          <w:rFonts w:ascii="Arial" w:hAnsi="Arial" w:cs="Arial"/>
          <w:color w:val="auto"/>
          <w:sz w:val="22"/>
          <w:szCs w:val="22"/>
          <w:lang w:val="en-GB"/>
        </w:rPr>
        <w:t xml:space="preserve"> </w:t>
      </w:r>
      <w:proofErr w:type="spellStart"/>
      <w:r w:rsidRPr="00B57FE6">
        <w:rPr>
          <w:rStyle w:val="Hypertextovprepojenie"/>
          <w:rFonts w:ascii="Arial" w:hAnsi="Arial" w:cs="Arial"/>
          <w:color w:val="auto"/>
          <w:sz w:val="22"/>
          <w:szCs w:val="22"/>
          <w:lang w:val="en-GB"/>
        </w:rPr>
        <w:t>Läroverket</w:t>
      </w:r>
      <w:proofErr w:type="spellEnd"/>
      <w:r w:rsidRPr="00B57FE6">
        <w:rPr>
          <w:rStyle w:val="Hypertextovprepojenie"/>
          <w:rFonts w:ascii="Arial" w:hAnsi="Arial" w:cs="Arial"/>
          <w:color w:val="auto"/>
          <w:sz w:val="22"/>
          <w:szCs w:val="22"/>
          <w:lang w:val="en-GB"/>
        </w:rPr>
        <w:t xml:space="preserve"> (SSHL)</w:t>
      </w:r>
      <w:r w:rsidRPr="00B57FE6">
        <w:rPr>
          <w:rStyle w:val="Hypertextovprepojenie"/>
          <w:rFonts w:ascii="Arial" w:hAnsi="Arial" w:cs="Arial"/>
          <w:color w:val="auto"/>
          <w:sz w:val="22"/>
          <w:szCs w:val="22"/>
          <w:lang w:val="en-GB"/>
        </w:rPr>
        <w:fldChar w:fldCharType="end"/>
      </w:r>
      <w:r w:rsidRPr="00B57FE6">
        <w:rPr>
          <w:rFonts w:ascii="Arial" w:hAnsi="Arial" w:cs="Arial"/>
          <w:sz w:val="22"/>
          <w:szCs w:val="22"/>
          <w:lang w:val="en-GB"/>
        </w:rPr>
        <w:t>, a coeducational independent boarding school set in the countryside north of Stockholm, and a confirmed proponent of ‘</w:t>
      </w:r>
      <w:hyperlink r:id="rId4" w:tgtFrame="_blank" w:history="1">
        <w:r w:rsidRPr="00B57FE6">
          <w:rPr>
            <w:rStyle w:val="Hypertextovprepojenie"/>
            <w:rFonts w:ascii="Arial" w:hAnsi="Arial" w:cs="Arial"/>
            <w:color w:val="auto"/>
            <w:sz w:val="22"/>
            <w:szCs w:val="22"/>
            <w:lang w:val="en-GB"/>
          </w:rPr>
          <w:t>active learning’</w:t>
        </w:r>
      </w:hyperlink>
      <w:r w:rsidRPr="00B57FE6">
        <w:rPr>
          <w:rFonts w:ascii="Arial" w:hAnsi="Arial" w:cs="Arial"/>
          <w:sz w:val="22"/>
          <w:szCs w:val="22"/>
          <w:lang w:val="en-GB"/>
        </w:rPr>
        <w:t> .</w:t>
      </w:r>
    </w:p>
    <w:p w:rsidR="00B57FE6" w:rsidRPr="00111CAB" w:rsidRDefault="00B57FE6" w:rsidP="00B57FE6">
      <w:pPr>
        <w:pStyle w:val="Normlnywebov"/>
        <w:shd w:val="clear" w:color="auto" w:fill="FFFFFF"/>
        <w:rPr>
          <w:rFonts w:ascii="Arial" w:hAnsi="Arial" w:cs="Arial"/>
          <w:color w:val="404040"/>
          <w:sz w:val="22"/>
          <w:szCs w:val="22"/>
          <w:lang w:val="en-GB"/>
        </w:rPr>
      </w:pPr>
      <w:r w:rsidRPr="00111CAB">
        <w:rPr>
          <w:rFonts w:ascii="Arial" w:hAnsi="Arial" w:cs="Arial"/>
          <w:color w:val="404040"/>
          <w:sz w:val="22"/>
          <w:szCs w:val="22"/>
          <w:lang w:val="en-GB"/>
        </w:rPr>
        <w:t>She sometimes even uses the school’s bucolic setting as a teaching tool. “Especially in spring, I like to send the students out into the grounds with their phones to take a picture of something that inspires them. A leaf or a flower perhaps.”</w:t>
      </w:r>
    </w:p>
    <w:p w:rsidR="00B57FE6" w:rsidRDefault="00B57FE6" w:rsidP="00B57FE6">
      <w:pPr>
        <w:rPr>
          <w:rFonts w:ascii="Arial" w:hAnsi="Arial" w:cs="Arial"/>
          <w:color w:val="404040"/>
          <w:shd w:val="clear" w:color="auto" w:fill="FFFFFF"/>
          <w:lang w:val="en-GB"/>
        </w:rPr>
      </w:pPr>
      <w:r w:rsidRPr="00111CAB">
        <w:rPr>
          <w:rFonts w:ascii="Arial" w:hAnsi="Arial" w:cs="Arial"/>
          <w:color w:val="404040"/>
          <w:shd w:val="clear" w:color="auto" w:fill="FFFFFF"/>
          <w:lang w:val="en-GB"/>
        </w:rPr>
        <w:t>When the children return to the classroom Christina sets them short exercises. “They need to talk about the object in German. Okay, what is it? Check in the dictionary for the correct word. Where did you find it? Why did you choose this to photograph? What colour is it?’ Then they will write a short text – or maybe even a poem – about the object to accompany the photo, and we’ll have a little exhibition about it so that others can see it, and maybe they can write something too in German.”</w:t>
      </w:r>
    </w:p>
    <w:p w:rsidR="00B57FE6" w:rsidRPr="00111CAB" w:rsidRDefault="00B57FE6" w:rsidP="00B57FE6">
      <w:pPr>
        <w:pStyle w:val="Normlnywebov"/>
        <w:shd w:val="clear" w:color="auto" w:fill="FFFFFF"/>
        <w:rPr>
          <w:rFonts w:ascii="Arial" w:hAnsi="Arial" w:cs="Arial"/>
          <w:color w:val="404040"/>
          <w:sz w:val="22"/>
          <w:szCs w:val="22"/>
          <w:lang w:val="en-GB"/>
        </w:rPr>
      </w:pPr>
      <w:r w:rsidRPr="00111CAB">
        <w:rPr>
          <w:rStyle w:val="Siln"/>
          <w:rFonts w:ascii="Arial" w:eastAsiaTheme="majorEastAsia" w:hAnsi="Arial" w:cs="Arial"/>
          <w:color w:val="404040"/>
          <w:sz w:val="22"/>
          <w:szCs w:val="22"/>
          <w:lang w:val="en-GB"/>
        </w:rPr>
        <w:t>Enables shy students to engage more in lessons</w:t>
      </w:r>
    </w:p>
    <w:p w:rsidR="00B57FE6" w:rsidRPr="00B57FE6" w:rsidRDefault="00B57FE6" w:rsidP="00B57FE6">
      <w:pPr>
        <w:pStyle w:val="Normlnywebov"/>
        <w:shd w:val="clear" w:color="auto" w:fill="FFFFFF"/>
        <w:rPr>
          <w:rFonts w:ascii="Arial" w:hAnsi="Arial" w:cs="Arial"/>
          <w:sz w:val="22"/>
          <w:szCs w:val="22"/>
          <w:lang w:val="en-GB"/>
        </w:rPr>
      </w:pPr>
      <w:hyperlink r:id="rId5" w:tgtFrame="_blank" w:history="1">
        <w:r w:rsidRPr="00B57FE6">
          <w:rPr>
            <w:rStyle w:val="Hypertextovprepojenie"/>
            <w:rFonts w:ascii="Arial" w:eastAsiaTheme="majorEastAsia" w:hAnsi="Arial" w:cs="Arial"/>
            <w:color w:val="auto"/>
            <w:sz w:val="22"/>
            <w:szCs w:val="22"/>
            <w:lang w:val="en-GB"/>
          </w:rPr>
          <w:t>Active learning</w:t>
        </w:r>
      </w:hyperlink>
      <w:r w:rsidRPr="00B57FE6">
        <w:rPr>
          <w:rFonts w:ascii="Arial" w:hAnsi="Arial" w:cs="Arial"/>
          <w:sz w:val="22"/>
          <w:szCs w:val="22"/>
          <w:lang w:val="en-GB"/>
        </w:rPr>
        <w:t> is a teaching method that focuses on </w:t>
      </w:r>
      <w:r w:rsidRPr="00B57FE6">
        <w:rPr>
          <w:rFonts w:ascii="Arial" w:hAnsi="Arial" w:cs="Arial"/>
          <w:i/>
          <w:iCs/>
          <w:sz w:val="22"/>
          <w:szCs w:val="22"/>
          <w:lang w:val="en-GB"/>
        </w:rPr>
        <w:t>how</w:t>
      </w:r>
      <w:r w:rsidRPr="00B57FE6">
        <w:rPr>
          <w:rFonts w:ascii="Arial" w:hAnsi="Arial" w:cs="Arial"/>
          <w:sz w:val="22"/>
          <w:szCs w:val="22"/>
          <w:lang w:val="en-GB"/>
        </w:rPr>
        <w:t> the students learn, not just what they learn. The technique ensures students are actively engaged in learning and encourages more complex thought processes.</w:t>
      </w:r>
    </w:p>
    <w:p w:rsidR="00B57FE6" w:rsidRPr="00B57FE6" w:rsidRDefault="00B57FE6" w:rsidP="00B57FE6">
      <w:pPr>
        <w:pStyle w:val="Normlnywebov"/>
        <w:shd w:val="clear" w:color="auto" w:fill="FFFFFF"/>
        <w:rPr>
          <w:rFonts w:ascii="Arial" w:hAnsi="Arial" w:cs="Arial"/>
          <w:sz w:val="22"/>
          <w:szCs w:val="22"/>
          <w:lang w:val="en-GB"/>
        </w:rPr>
      </w:pPr>
      <w:r w:rsidRPr="00B57FE6">
        <w:rPr>
          <w:rFonts w:ascii="Arial" w:hAnsi="Arial" w:cs="Arial"/>
          <w:sz w:val="22"/>
          <w:szCs w:val="22"/>
          <w:lang w:val="en-GB"/>
        </w:rPr>
        <w:t>In essence, the student is almost seeing the subject they’re studying in 3D – they’re processing it as a whole rather than as a flat ‘you speak, I listen’ construct.</w:t>
      </w:r>
    </w:p>
    <w:p w:rsidR="00B57FE6" w:rsidRPr="00111CAB" w:rsidRDefault="00B57FE6" w:rsidP="00B57FE6">
      <w:pPr>
        <w:rPr>
          <w:rFonts w:ascii="Arial" w:hAnsi="Arial" w:cs="Arial"/>
          <w:shd w:val="clear" w:color="auto" w:fill="FFFFFF"/>
          <w:lang w:val="en-GB"/>
        </w:rPr>
      </w:pPr>
      <w:r w:rsidRPr="00B57FE6">
        <w:rPr>
          <w:rFonts w:ascii="Arial" w:hAnsi="Arial" w:cs="Arial"/>
          <w:shd w:val="clear" w:color="auto" w:fill="FFFFFF"/>
          <w:lang w:val="en-GB"/>
        </w:rPr>
        <w:t>It </w:t>
      </w:r>
      <w:hyperlink r:id="rId6" w:tgtFrame="_blank" w:history="1">
        <w:r w:rsidRPr="00B57FE6">
          <w:rPr>
            <w:rStyle w:val="Hypertextovprepojenie"/>
            <w:rFonts w:ascii="Arial" w:hAnsi="Arial" w:cs="Arial"/>
            <w:color w:val="auto"/>
            <w:shd w:val="clear" w:color="auto" w:fill="FFFFFF"/>
            <w:lang w:val="en-GB"/>
          </w:rPr>
          <w:t>has been proven</w:t>
        </w:r>
      </w:hyperlink>
      <w:r w:rsidRPr="00111CAB">
        <w:rPr>
          <w:rFonts w:ascii="Arial" w:hAnsi="Arial" w:cs="Arial"/>
          <w:shd w:val="clear" w:color="auto" w:fill="FFFFFF"/>
          <w:lang w:val="en-GB"/>
        </w:rPr>
        <w:t> that using active learning, which engages students through discussions, forums, problem solving, case studies, role plays and other interactive activities, results in improved academic performance compared to traditional lessons or lectures. Research shows that active learning stimulates more holistic thought processes and encourages shy students to engage more in lessons.</w:t>
      </w:r>
    </w:p>
    <w:p w:rsidR="00B57FE6" w:rsidRDefault="00B57FE6" w:rsidP="00B57FE6">
      <w:pPr>
        <w:rPr>
          <w:rFonts w:ascii="Arial" w:hAnsi="Arial" w:cs="Arial"/>
          <w:color w:val="404040"/>
          <w:shd w:val="clear" w:color="auto" w:fill="FFFFFF"/>
          <w:lang w:val="en-GB"/>
        </w:rPr>
      </w:pPr>
      <w:r w:rsidRPr="00111CAB">
        <w:rPr>
          <w:rFonts w:ascii="Arial" w:hAnsi="Arial" w:cs="Arial"/>
          <w:color w:val="404040"/>
          <w:shd w:val="clear" w:color="auto" w:fill="FFFFFF"/>
          <w:lang w:val="en-GB"/>
        </w:rPr>
        <w:t>“I like to see my students arguing passionately in the classroom,” he says. “I ask them to research the advantages and disadvantages of something like the use of stem cells. Should we continue to use them or not? I give them 20 minutes and then I ask them to debate. But I generally don’t let them argue for the side they believe in – I tell them which side of the debate to argue for. So that even if they, for instance, disagree with the use of stem cells, they have to argue </w:t>
      </w:r>
      <w:r w:rsidRPr="00111CAB">
        <w:rPr>
          <w:rFonts w:ascii="Arial" w:hAnsi="Arial" w:cs="Arial"/>
          <w:i/>
          <w:iCs/>
          <w:color w:val="404040"/>
          <w:shd w:val="clear" w:color="auto" w:fill="FFFFFF"/>
          <w:lang w:val="en-GB"/>
        </w:rPr>
        <w:t>for</w:t>
      </w:r>
      <w:r w:rsidRPr="00111CAB">
        <w:rPr>
          <w:rFonts w:ascii="Arial" w:hAnsi="Arial" w:cs="Arial"/>
          <w:color w:val="404040"/>
          <w:shd w:val="clear" w:color="auto" w:fill="FFFFFF"/>
          <w:lang w:val="en-GB"/>
        </w:rPr>
        <w:t> the use of stem cells. It’s a wonderful way to get them to see all sides of an issue and it builds their confidence and critical thinking.”</w:t>
      </w:r>
    </w:p>
    <w:p w:rsidR="00B57FE6" w:rsidRPr="00B57FE6" w:rsidRDefault="00B57FE6" w:rsidP="00B57FE6">
      <w:pPr>
        <w:pStyle w:val="Normlnywebov"/>
        <w:shd w:val="clear" w:color="auto" w:fill="FFFFFF"/>
        <w:rPr>
          <w:rFonts w:ascii="Arial" w:hAnsi="Arial" w:cs="Arial"/>
          <w:sz w:val="22"/>
          <w:szCs w:val="22"/>
          <w:lang w:val="en-GB"/>
        </w:rPr>
      </w:pPr>
      <w:r w:rsidRPr="00111CAB">
        <w:rPr>
          <w:rFonts w:ascii="Arial" w:hAnsi="Arial" w:cs="Arial"/>
          <w:color w:val="404040"/>
          <w:sz w:val="22"/>
          <w:szCs w:val="22"/>
          <w:lang w:val="en-GB"/>
        </w:rPr>
        <w:t xml:space="preserve">Christina Peters regularly uses her own history to submerge her students in the German language but using a real-life context. “I often tell them about my own history growing up in the old East Germany,” she says. “When we discuss that, I bring in a box with objects from my past. Could be my East German ID card, for example or a report card from my teacher or even a flag. Then I ask a few students to work out what these objects are in German. Then </w:t>
      </w:r>
      <w:r w:rsidRPr="00111CAB">
        <w:rPr>
          <w:rFonts w:ascii="Arial" w:hAnsi="Arial" w:cs="Arial"/>
          <w:color w:val="404040"/>
          <w:sz w:val="22"/>
          <w:szCs w:val="22"/>
          <w:lang w:val="en-GB"/>
        </w:rPr>
        <w:lastRenderedPageBreak/>
        <w:t xml:space="preserve">they need to present this information, in German, to the other students. Then they will all </w:t>
      </w:r>
      <w:r w:rsidRPr="00B57FE6">
        <w:rPr>
          <w:rFonts w:ascii="Arial" w:hAnsi="Arial" w:cs="Arial"/>
          <w:sz w:val="22"/>
          <w:szCs w:val="22"/>
          <w:lang w:val="en-GB"/>
        </w:rPr>
        <w:t>discuss my cultural and historical background.”</w:t>
      </w:r>
    </w:p>
    <w:p w:rsidR="00B57FE6" w:rsidRPr="00B57FE6" w:rsidRDefault="00B57FE6" w:rsidP="00B57FE6">
      <w:pPr>
        <w:rPr>
          <w:rFonts w:ascii="Arial" w:hAnsi="Arial" w:cs="Arial"/>
          <w:shd w:val="clear" w:color="auto" w:fill="FFFFFF"/>
          <w:lang w:val="en-GB"/>
        </w:rPr>
      </w:pPr>
      <w:proofErr w:type="spellStart"/>
      <w:r w:rsidRPr="00B57FE6">
        <w:rPr>
          <w:rFonts w:ascii="Arial" w:hAnsi="Arial" w:cs="Arial"/>
          <w:shd w:val="clear" w:color="auto" w:fill="FFFFFF"/>
          <w:lang w:val="en-GB"/>
        </w:rPr>
        <w:t>Ejike</w:t>
      </w:r>
      <w:proofErr w:type="spellEnd"/>
      <w:r w:rsidRPr="00B57FE6">
        <w:rPr>
          <w:rFonts w:ascii="Arial" w:hAnsi="Arial" w:cs="Arial"/>
          <w:shd w:val="clear" w:color="auto" w:fill="FFFFFF"/>
          <w:lang w:val="en-GB"/>
        </w:rPr>
        <w:t xml:space="preserve"> believes the advantages of </w:t>
      </w:r>
      <w:hyperlink r:id="rId7" w:tgtFrame="_blank" w:history="1">
        <w:r w:rsidRPr="00B57FE6">
          <w:rPr>
            <w:rStyle w:val="Hypertextovprepojenie"/>
            <w:rFonts w:ascii="Arial" w:hAnsi="Arial" w:cs="Arial"/>
            <w:color w:val="auto"/>
            <w:shd w:val="clear" w:color="auto" w:fill="FFFFFF"/>
            <w:lang w:val="en-GB"/>
          </w:rPr>
          <w:t>active learning</w:t>
        </w:r>
      </w:hyperlink>
      <w:r w:rsidRPr="00B57FE6">
        <w:rPr>
          <w:rFonts w:ascii="Arial" w:hAnsi="Arial" w:cs="Arial"/>
          <w:shd w:val="clear" w:color="auto" w:fill="FFFFFF"/>
          <w:lang w:val="en-GB"/>
        </w:rPr>
        <w:t> are very obvious.</w:t>
      </w:r>
    </w:p>
    <w:p w:rsidR="00B57FE6" w:rsidRDefault="00B57FE6" w:rsidP="00B57FE6">
      <w:pPr>
        <w:pStyle w:val="Normlnywebov"/>
        <w:shd w:val="clear" w:color="auto" w:fill="FFFFFF"/>
        <w:rPr>
          <w:rFonts w:ascii="Arial" w:hAnsi="Arial" w:cs="Arial"/>
          <w:color w:val="404040"/>
          <w:sz w:val="22"/>
          <w:szCs w:val="22"/>
          <w:lang w:val="en-GB"/>
        </w:rPr>
      </w:pPr>
      <w:r w:rsidRPr="00B57FE6">
        <w:rPr>
          <w:rFonts w:ascii="Arial" w:hAnsi="Arial" w:cs="Arial"/>
          <w:sz w:val="22"/>
          <w:szCs w:val="22"/>
          <w:lang w:val="en-GB"/>
        </w:rPr>
        <w:t>“</w:t>
      </w:r>
      <w:hyperlink r:id="rId8" w:tgtFrame="_blank" w:history="1">
        <w:r w:rsidRPr="00B57FE6">
          <w:rPr>
            <w:rStyle w:val="Hypertextovprepojenie"/>
            <w:rFonts w:ascii="Arial" w:hAnsi="Arial" w:cs="Arial"/>
            <w:color w:val="auto"/>
            <w:sz w:val="22"/>
            <w:szCs w:val="22"/>
            <w:lang w:val="en-GB"/>
          </w:rPr>
          <w:t>Active learning</w:t>
        </w:r>
      </w:hyperlink>
      <w:r w:rsidRPr="0052357C">
        <w:rPr>
          <w:rFonts w:ascii="Arial" w:hAnsi="Arial" w:cs="Arial"/>
          <w:sz w:val="22"/>
          <w:szCs w:val="22"/>
          <w:lang w:val="en-GB"/>
        </w:rPr>
        <w:t xml:space="preserve"> is </w:t>
      </w:r>
      <w:r w:rsidRPr="00111CAB">
        <w:rPr>
          <w:rFonts w:ascii="Arial" w:hAnsi="Arial" w:cs="Arial"/>
          <w:color w:val="404040"/>
          <w:sz w:val="22"/>
          <w:szCs w:val="22"/>
          <w:lang w:val="en-GB"/>
        </w:rPr>
        <w:t>very child-centred because the students themselves have to participate in the process of their learning. They have to make the effort.”</w:t>
      </w:r>
    </w:p>
    <w:p w:rsidR="00B57FE6" w:rsidRPr="00111CAB" w:rsidRDefault="00B57FE6" w:rsidP="00B57FE6">
      <w:pPr>
        <w:pStyle w:val="Normlnywebov"/>
        <w:shd w:val="clear" w:color="auto" w:fill="FFFFFF"/>
        <w:rPr>
          <w:rFonts w:ascii="Arial" w:hAnsi="Arial" w:cs="Arial"/>
          <w:color w:val="404040"/>
          <w:sz w:val="22"/>
          <w:szCs w:val="22"/>
          <w:lang w:val="en-GB"/>
        </w:rPr>
      </w:pPr>
      <w:r w:rsidRPr="00111CAB">
        <w:rPr>
          <w:rFonts w:ascii="Arial" w:hAnsi="Arial" w:cs="Arial"/>
          <w:b/>
          <w:bCs/>
          <w:color w:val="404040"/>
          <w:sz w:val="22"/>
          <w:szCs w:val="22"/>
          <w:lang w:val="en-GB"/>
        </w:rPr>
        <w:t>You don’t see bored students in class</w:t>
      </w:r>
    </w:p>
    <w:p w:rsidR="00B57FE6" w:rsidRPr="00111CAB" w:rsidRDefault="00B57FE6" w:rsidP="00B57FE6">
      <w:pPr>
        <w:pStyle w:val="Normlnywebov"/>
        <w:shd w:val="clear" w:color="auto" w:fill="FFFFFF"/>
        <w:rPr>
          <w:rFonts w:ascii="Arial" w:hAnsi="Arial" w:cs="Arial"/>
          <w:color w:val="404040"/>
          <w:sz w:val="22"/>
          <w:szCs w:val="22"/>
          <w:lang w:val="en-GB"/>
        </w:rPr>
      </w:pPr>
      <w:r w:rsidRPr="00111CAB">
        <w:rPr>
          <w:rFonts w:ascii="Arial" w:hAnsi="Arial" w:cs="Arial"/>
          <w:color w:val="404040"/>
          <w:sz w:val="22"/>
          <w:szCs w:val="22"/>
          <w:lang w:val="en-GB"/>
        </w:rPr>
        <w:t>Furthermore, in a “traditional” class, it’s common for the same few students to always</w:t>
      </w:r>
      <w:r w:rsidRPr="00111CAB">
        <w:rPr>
          <w:rFonts w:ascii="Arial" w:hAnsi="Arial" w:cs="Arial"/>
          <w:color w:val="404040"/>
          <w:sz w:val="22"/>
          <w:szCs w:val="22"/>
        </w:rPr>
        <w:t xml:space="preserve"> </w:t>
      </w:r>
      <w:r w:rsidRPr="00111CAB">
        <w:rPr>
          <w:rFonts w:ascii="Arial" w:hAnsi="Arial" w:cs="Arial"/>
          <w:color w:val="404040"/>
          <w:sz w:val="22"/>
          <w:szCs w:val="22"/>
          <w:lang w:val="en-GB"/>
        </w:rPr>
        <w:t>participate by asking or responding to questions. By contrast, a class that uses active learning activities provides all students in a class with the chance to think and engage with course materials and practice skills for learning and applying that knowledge. In short, active learning coaxes along shy students in a way that’s just not possible in conventional classrooms.</w:t>
      </w:r>
    </w:p>
    <w:p w:rsidR="00B57FE6" w:rsidRPr="00111CAB" w:rsidRDefault="00B57FE6" w:rsidP="00B57FE6">
      <w:pPr>
        <w:pStyle w:val="Normlnywebov"/>
        <w:shd w:val="clear" w:color="auto" w:fill="FFFFFF"/>
        <w:rPr>
          <w:rFonts w:ascii="Arial" w:hAnsi="Arial" w:cs="Arial"/>
          <w:color w:val="404040"/>
          <w:sz w:val="22"/>
          <w:szCs w:val="22"/>
          <w:lang w:val="en-GB"/>
        </w:rPr>
      </w:pPr>
      <w:r w:rsidRPr="00111CAB">
        <w:rPr>
          <w:rFonts w:ascii="Arial" w:hAnsi="Arial" w:cs="Arial"/>
          <w:color w:val="404040"/>
          <w:sz w:val="22"/>
          <w:szCs w:val="22"/>
          <w:shd w:val="clear" w:color="auto" w:fill="FFFFFF"/>
          <w:lang w:val="en-GB"/>
        </w:rPr>
        <w:t xml:space="preserve">Shy kids rarely want to stand up in front of a class, according to </w:t>
      </w:r>
      <w:proofErr w:type="spellStart"/>
      <w:r w:rsidRPr="00111CAB">
        <w:rPr>
          <w:rFonts w:ascii="Arial" w:hAnsi="Arial" w:cs="Arial"/>
          <w:color w:val="404040"/>
          <w:sz w:val="22"/>
          <w:szCs w:val="22"/>
          <w:shd w:val="clear" w:color="auto" w:fill="FFFFFF"/>
          <w:lang w:val="en-GB"/>
        </w:rPr>
        <w:t>Ejike</w:t>
      </w:r>
      <w:proofErr w:type="spellEnd"/>
      <w:r w:rsidRPr="00111CAB">
        <w:rPr>
          <w:rFonts w:ascii="Arial" w:hAnsi="Arial" w:cs="Arial"/>
          <w:color w:val="404040"/>
          <w:sz w:val="22"/>
          <w:szCs w:val="22"/>
          <w:shd w:val="clear" w:color="auto" w:fill="FFFFFF"/>
          <w:lang w:val="en-GB"/>
        </w:rPr>
        <w:t>. “But active learning slowly builds confidence by getting shy students to work in very small groups, so they can still fully participate in the class.”</w:t>
      </w:r>
    </w:p>
    <w:p w:rsidR="00B57FE6" w:rsidRPr="00111CAB" w:rsidRDefault="00B57FE6" w:rsidP="00B57FE6">
      <w:pPr>
        <w:pStyle w:val="Normlnywebov"/>
        <w:shd w:val="clear" w:color="auto" w:fill="FFFFFF"/>
        <w:rPr>
          <w:rFonts w:ascii="Arial" w:hAnsi="Arial" w:cs="Arial"/>
          <w:color w:val="404040"/>
          <w:sz w:val="22"/>
          <w:szCs w:val="22"/>
          <w:lang w:val="en-GB"/>
        </w:rPr>
      </w:pPr>
      <w:r w:rsidRPr="00111CAB">
        <w:rPr>
          <w:rFonts w:ascii="Arial" w:hAnsi="Arial" w:cs="Arial"/>
          <w:color w:val="404040"/>
          <w:sz w:val="22"/>
          <w:szCs w:val="22"/>
          <w:lang w:val="en-GB"/>
        </w:rPr>
        <w:t xml:space="preserve">But it’s also about engagement, says </w:t>
      </w:r>
      <w:proofErr w:type="spellStart"/>
      <w:r w:rsidRPr="00111CAB">
        <w:rPr>
          <w:rFonts w:ascii="Arial" w:hAnsi="Arial" w:cs="Arial"/>
          <w:color w:val="404040"/>
          <w:sz w:val="22"/>
          <w:szCs w:val="22"/>
          <w:lang w:val="en-GB"/>
        </w:rPr>
        <w:t>Ejike</w:t>
      </w:r>
      <w:proofErr w:type="spellEnd"/>
      <w:r w:rsidRPr="00111CAB">
        <w:rPr>
          <w:rFonts w:ascii="Arial" w:hAnsi="Arial" w:cs="Arial"/>
          <w:color w:val="404040"/>
          <w:sz w:val="22"/>
          <w:szCs w:val="22"/>
          <w:lang w:val="en-GB"/>
        </w:rPr>
        <w:t>.</w:t>
      </w:r>
    </w:p>
    <w:p w:rsidR="00B57FE6" w:rsidRPr="00111CAB" w:rsidRDefault="00B57FE6" w:rsidP="00B57FE6">
      <w:pPr>
        <w:pStyle w:val="Normlnywebov"/>
        <w:shd w:val="clear" w:color="auto" w:fill="FFFFFF"/>
        <w:rPr>
          <w:rFonts w:ascii="Arial" w:hAnsi="Arial" w:cs="Arial"/>
          <w:color w:val="404040"/>
          <w:sz w:val="22"/>
          <w:szCs w:val="22"/>
          <w:lang w:val="en-GB"/>
        </w:rPr>
      </w:pPr>
      <w:r w:rsidRPr="00111CAB">
        <w:rPr>
          <w:rFonts w:ascii="Arial" w:hAnsi="Arial" w:cs="Arial"/>
          <w:color w:val="404040"/>
          <w:sz w:val="22"/>
          <w:szCs w:val="22"/>
          <w:lang w:val="en-GB"/>
        </w:rPr>
        <w:t>“With </w:t>
      </w:r>
      <w:hyperlink r:id="rId9" w:tgtFrame="_blank" w:history="1">
        <w:r w:rsidRPr="00B57FE6">
          <w:rPr>
            <w:rStyle w:val="Hypertextovprepojenie"/>
            <w:rFonts w:ascii="Arial" w:hAnsi="Arial" w:cs="Arial"/>
            <w:color w:val="auto"/>
            <w:sz w:val="22"/>
            <w:szCs w:val="22"/>
            <w:lang w:val="en-GB"/>
          </w:rPr>
          <w:t>active learning</w:t>
        </w:r>
      </w:hyperlink>
      <w:r w:rsidRPr="00111CAB">
        <w:rPr>
          <w:rFonts w:ascii="Arial" w:hAnsi="Arial" w:cs="Arial"/>
          <w:color w:val="404040"/>
          <w:sz w:val="22"/>
          <w:szCs w:val="22"/>
          <w:lang w:val="en-GB"/>
        </w:rPr>
        <w:t> you don’t see bored students in the classroom. You see the students being more mentally agile. You don’t see sleepy students or students drifting off, because they’re so much more involved in their own teaching process.”</w:t>
      </w:r>
    </w:p>
    <w:p w:rsidR="00B57FE6" w:rsidRDefault="00B57FE6" w:rsidP="00B57FE6">
      <w:pPr>
        <w:pStyle w:val="Normlnywebov"/>
        <w:shd w:val="clear" w:color="auto" w:fill="FFFFFF"/>
        <w:rPr>
          <w:rFonts w:ascii="Arial" w:hAnsi="Arial" w:cs="Arial"/>
          <w:color w:val="404040"/>
          <w:sz w:val="22"/>
          <w:szCs w:val="22"/>
          <w:lang w:val="en-GB"/>
        </w:rPr>
      </w:pPr>
      <w:r w:rsidRPr="00111CAB">
        <w:rPr>
          <w:rFonts w:ascii="Arial" w:hAnsi="Arial" w:cs="Arial"/>
          <w:color w:val="404040"/>
          <w:sz w:val="22"/>
          <w:szCs w:val="22"/>
          <w:lang w:val="en-GB"/>
        </w:rPr>
        <w:t xml:space="preserve">And the benefits don’t end there, according to </w:t>
      </w:r>
      <w:proofErr w:type="spellStart"/>
      <w:r w:rsidRPr="00111CAB">
        <w:rPr>
          <w:rFonts w:ascii="Arial" w:hAnsi="Arial" w:cs="Arial"/>
          <w:color w:val="404040"/>
          <w:sz w:val="22"/>
          <w:szCs w:val="22"/>
          <w:lang w:val="en-GB"/>
        </w:rPr>
        <w:t>Ejike</w:t>
      </w:r>
      <w:proofErr w:type="spellEnd"/>
      <w:r w:rsidRPr="00111CAB">
        <w:rPr>
          <w:rFonts w:ascii="Arial" w:hAnsi="Arial" w:cs="Arial"/>
          <w:color w:val="404040"/>
          <w:sz w:val="22"/>
          <w:szCs w:val="22"/>
          <w:lang w:val="en-GB"/>
        </w:rPr>
        <w:t>. “Another great thing is that you don’t have to wait until the end of the year exams to assess what the students have learned. You see it now, right now in the classroom, right in front of you. Active learning makes assessment immediate and continuous!”</w:t>
      </w:r>
    </w:p>
    <w:p w:rsidR="00B57FE6" w:rsidRPr="00412861" w:rsidRDefault="00B57FE6" w:rsidP="00B57FE6">
      <w:pPr>
        <w:pStyle w:val="Normlnywebov"/>
        <w:shd w:val="clear" w:color="auto" w:fill="FFFFFF"/>
        <w:rPr>
          <w:rFonts w:ascii="Arial" w:hAnsi="Arial" w:cs="Arial"/>
          <w:b/>
          <w:color w:val="404040"/>
          <w:sz w:val="22"/>
          <w:szCs w:val="22"/>
        </w:rPr>
      </w:pPr>
      <w:r w:rsidRPr="00372FAE">
        <w:rPr>
          <w:rFonts w:ascii="Arial" w:hAnsi="Arial" w:cs="Arial"/>
          <w:b/>
          <w:color w:val="404040"/>
          <w:sz w:val="22"/>
          <w:szCs w:val="22"/>
          <w:lang w:val="en-GB"/>
        </w:rPr>
        <w:t>Digital Education</w:t>
      </w:r>
      <w:r>
        <w:rPr>
          <w:rFonts w:ascii="Arial" w:hAnsi="Arial" w:cs="Arial"/>
          <w:b/>
          <w:color w:val="404040"/>
          <w:sz w:val="22"/>
          <w:szCs w:val="22"/>
          <w:lang w:val="en-GB"/>
        </w:rPr>
        <w:t xml:space="preserve"> in State Schools</w:t>
      </w:r>
    </w:p>
    <w:p w:rsidR="00B57FE6" w:rsidRDefault="00B57FE6" w:rsidP="00B57FE6">
      <w:pPr>
        <w:pStyle w:val="Normlnywebov"/>
        <w:shd w:val="clear" w:color="auto" w:fill="FFFFFF"/>
        <w:rPr>
          <w:rFonts w:ascii="Arial" w:hAnsi="Arial" w:cs="Arial"/>
          <w:color w:val="404040"/>
          <w:sz w:val="22"/>
          <w:szCs w:val="22"/>
          <w:lang w:val="en-GB"/>
        </w:rPr>
      </w:pPr>
      <w:r>
        <w:rPr>
          <w:rFonts w:ascii="Arial" w:hAnsi="Arial" w:cs="Arial"/>
          <w:color w:val="404040"/>
          <w:sz w:val="22"/>
          <w:szCs w:val="22"/>
          <w:lang w:val="en-GB"/>
        </w:rPr>
        <w:t>Free eBook - Making the journey to digital excellence</w:t>
      </w:r>
    </w:p>
    <w:p w:rsidR="00B57FE6" w:rsidRPr="00372FAE" w:rsidRDefault="00B57FE6" w:rsidP="00B57FE6">
      <w:pPr>
        <w:pStyle w:val="Normlnywebov"/>
        <w:shd w:val="clear" w:color="auto" w:fill="FFFFFF"/>
        <w:rPr>
          <w:rFonts w:ascii="Arial" w:hAnsi="Arial" w:cs="Arial"/>
          <w:color w:val="404040"/>
          <w:sz w:val="22"/>
          <w:szCs w:val="22"/>
        </w:rPr>
      </w:pPr>
      <w:r>
        <w:rPr>
          <w:rFonts w:ascii="Arial" w:hAnsi="Arial" w:cs="Arial"/>
          <w:color w:val="404040"/>
          <w:sz w:val="22"/>
          <w:szCs w:val="22"/>
          <w:lang w:val="en-GB"/>
        </w:rPr>
        <w:t>Firefly is affordable platform for parent engagement and learning continuity. It connects schools and homes every day, taking learning beyond the classroom and helping to unlock the potential of every student.</w:t>
      </w:r>
    </w:p>
    <w:p w:rsidR="00B57FE6" w:rsidRPr="00412861" w:rsidRDefault="00B57FE6" w:rsidP="00B57FE6">
      <w:pPr>
        <w:pStyle w:val="Nadpis3"/>
        <w:shd w:val="clear" w:color="auto" w:fill="FFFFFF"/>
        <w:spacing w:before="0"/>
        <w:rPr>
          <w:rFonts w:ascii="Arial" w:hAnsi="Arial" w:cs="Arial"/>
          <w:color w:val="auto"/>
          <w:sz w:val="22"/>
          <w:szCs w:val="22"/>
          <w:lang w:val="en-GB"/>
        </w:rPr>
      </w:pPr>
      <w:r w:rsidRPr="00412861">
        <w:rPr>
          <w:rStyle w:val="Siln"/>
          <w:rFonts w:ascii="Arial" w:hAnsi="Arial" w:cs="Arial"/>
          <w:color w:val="auto"/>
          <w:sz w:val="22"/>
          <w:szCs w:val="22"/>
          <w:lang w:val="en-GB"/>
        </w:rPr>
        <w:t>Save teachers time and frustration</w:t>
      </w:r>
    </w:p>
    <w:p w:rsidR="00B57FE6" w:rsidRPr="00372FAE" w:rsidRDefault="00B57FE6" w:rsidP="00B57FE6">
      <w:pPr>
        <w:pStyle w:val="Normlnywebov"/>
        <w:shd w:val="clear" w:color="auto" w:fill="FFFFFF"/>
        <w:spacing w:after="525" w:afterAutospacing="0"/>
        <w:rPr>
          <w:rFonts w:ascii="Arial" w:hAnsi="Arial" w:cs="Arial"/>
          <w:color w:val="333333"/>
          <w:sz w:val="22"/>
          <w:szCs w:val="22"/>
          <w:lang w:val="en-GB"/>
        </w:rPr>
      </w:pPr>
      <w:r w:rsidRPr="00372FAE">
        <w:rPr>
          <w:rFonts w:ascii="Arial" w:hAnsi="Arial" w:cs="Arial"/>
          <w:color w:val="333333"/>
          <w:sz w:val="22"/>
          <w:szCs w:val="22"/>
          <w:lang w:val="en-GB"/>
        </w:rPr>
        <w:t>A single, central hub for teachers makes it easy for them to share resources and collaborate online, track the progress of every student, Firefly supports effective learning both at home and in the classroom</w:t>
      </w:r>
      <w:r>
        <w:rPr>
          <w:rFonts w:ascii="Arial" w:hAnsi="Arial" w:cs="Arial"/>
          <w:color w:val="333333"/>
          <w:sz w:val="22"/>
          <w:szCs w:val="22"/>
          <w:lang w:val="en-GB"/>
        </w:rPr>
        <w:t>.</w:t>
      </w:r>
    </w:p>
    <w:p w:rsidR="00B57FE6" w:rsidRPr="00372FAE" w:rsidRDefault="00B57FE6" w:rsidP="00B57FE6">
      <w:pPr>
        <w:pStyle w:val="Nadpis3"/>
        <w:shd w:val="clear" w:color="auto" w:fill="FFFFFF"/>
        <w:spacing w:before="0"/>
        <w:rPr>
          <w:rFonts w:ascii="Arial" w:hAnsi="Arial" w:cs="Arial"/>
          <w:color w:val="333333"/>
          <w:sz w:val="22"/>
          <w:szCs w:val="22"/>
          <w:lang w:val="en-GB"/>
        </w:rPr>
      </w:pPr>
      <w:r w:rsidRPr="00372FAE">
        <w:rPr>
          <w:rStyle w:val="Siln"/>
          <w:rFonts w:ascii="Arial" w:hAnsi="Arial" w:cs="Arial"/>
          <w:color w:val="auto"/>
          <w:sz w:val="22"/>
          <w:szCs w:val="22"/>
          <w:lang w:val="en-GB"/>
        </w:rPr>
        <w:t>Help students close the learning gap</w:t>
      </w:r>
      <w:r w:rsidRPr="00372FAE">
        <w:rPr>
          <w:rFonts w:ascii="Arial" w:hAnsi="Arial" w:cs="Arial"/>
          <w:color w:val="297FCF"/>
          <w:sz w:val="22"/>
          <w:szCs w:val="22"/>
          <w:lang w:val="en-GB"/>
        </w:rPr>
        <w:br/>
      </w:r>
    </w:p>
    <w:p w:rsidR="00B57FE6" w:rsidRPr="00372FAE" w:rsidRDefault="00B57FE6" w:rsidP="00B57FE6">
      <w:pPr>
        <w:pStyle w:val="Normlnywebov"/>
        <w:shd w:val="clear" w:color="auto" w:fill="FFFFFF"/>
        <w:spacing w:after="525" w:afterAutospacing="0"/>
        <w:rPr>
          <w:rFonts w:ascii="Arial" w:hAnsi="Arial" w:cs="Arial"/>
          <w:color w:val="333333"/>
          <w:sz w:val="22"/>
          <w:szCs w:val="22"/>
          <w:lang w:val="en-GB"/>
        </w:rPr>
      </w:pPr>
      <w:r w:rsidRPr="00372FAE">
        <w:rPr>
          <w:rFonts w:ascii="Arial" w:hAnsi="Arial" w:cs="Arial"/>
          <w:color w:val="333333"/>
          <w:sz w:val="22"/>
          <w:szCs w:val="22"/>
          <w:lang w:val="en-GB"/>
        </w:rPr>
        <w:t>With all of their tools and resources in one secure space, giving them the information and clarity they require, available to them whenever they need it, Firefly helps students achieve their personal best.</w:t>
      </w:r>
    </w:p>
    <w:p w:rsidR="00B57FE6" w:rsidRPr="00372FAE" w:rsidRDefault="00B57FE6" w:rsidP="00B57FE6">
      <w:pPr>
        <w:pStyle w:val="Nadpis3"/>
        <w:shd w:val="clear" w:color="auto" w:fill="FFFFFF"/>
        <w:spacing w:before="0"/>
        <w:rPr>
          <w:rFonts w:ascii="Arial" w:hAnsi="Arial" w:cs="Arial"/>
          <w:color w:val="auto"/>
          <w:sz w:val="22"/>
          <w:szCs w:val="22"/>
          <w:lang w:val="en-GB"/>
        </w:rPr>
      </w:pPr>
      <w:r w:rsidRPr="00372FAE">
        <w:rPr>
          <w:rStyle w:val="Siln"/>
          <w:rFonts w:ascii="Arial" w:hAnsi="Arial" w:cs="Arial"/>
          <w:color w:val="auto"/>
          <w:sz w:val="22"/>
          <w:szCs w:val="22"/>
          <w:lang w:val="en-GB"/>
        </w:rPr>
        <w:lastRenderedPageBreak/>
        <w:t>Engage parents in the learning experience</w:t>
      </w:r>
    </w:p>
    <w:p w:rsidR="00B57FE6" w:rsidRPr="00372FAE" w:rsidRDefault="00B57FE6" w:rsidP="00B57FE6">
      <w:pPr>
        <w:pStyle w:val="Normlnywebov"/>
        <w:shd w:val="clear" w:color="auto" w:fill="FFFFFF"/>
        <w:spacing w:after="525" w:afterAutospacing="0"/>
        <w:rPr>
          <w:rFonts w:ascii="Arial" w:hAnsi="Arial" w:cs="Arial"/>
          <w:color w:val="333333"/>
          <w:sz w:val="22"/>
          <w:szCs w:val="22"/>
          <w:lang w:val="en-GB"/>
        </w:rPr>
      </w:pPr>
      <w:r w:rsidRPr="00372FAE">
        <w:rPr>
          <w:rFonts w:ascii="Arial" w:hAnsi="Arial" w:cs="Arial"/>
          <w:color w:val="333333"/>
          <w:sz w:val="22"/>
          <w:szCs w:val="22"/>
          <w:lang w:val="en-GB"/>
        </w:rPr>
        <w:t>Sharing the latest news and school events, alongside information about their child’s assignments, achievements and wider school experience, Firefly makes it easy for parents to be part of the learning conversation.</w:t>
      </w:r>
    </w:p>
    <w:p w:rsidR="00B57FE6" w:rsidRDefault="00B57FE6" w:rsidP="00B57FE6">
      <w:pPr>
        <w:pStyle w:val="Normlnywebov"/>
        <w:shd w:val="clear" w:color="auto" w:fill="FFFFFF"/>
        <w:rPr>
          <w:rFonts w:ascii="Arial" w:hAnsi="Arial" w:cs="Arial"/>
          <w:color w:val="404040"/>
          <w:sz w:val="22"/>
          <w:szCs w:val="22"/>
          <w:lang w:val="en-GB"/>
        </w:rPr>
      </w:pPr>
      <w:bookmarkStart w:id="0" w:name="_GoBack"/>
      <w:bookmarkEnd w:id="0"/>
    </w:p>
    <w:p w:rsidR="00B57FE6" w:rsidRPr="00111CAB" w:rsidRDefault="00B57FE6" w:rsidP="00B57FE6">
      <w:pPr>
        <w:pStyle w:val="Normlnywebov"/>
        <w:shd w:val="clear" w:color="auto" w:fill="FFFFFF"/>
        <w:rPr>
          <w:rFonts w:ascii="Arial" w:hAnsi="Arial" w:cs="Arial"/>
          <w:color w:val="404040"/>
          <w:sz w:val="22"/>
          <w:szCs w:val="22"/>
          <w:lang w:val="en-GB"/>
        </w:rPr>
      </w:pPr>
    </w:p>
    <w:p w:rsidR="00B57FE6" w:rsidRPr="00111CAB" w:rsidRDefault="00B57FE6" w:rsidP="00B57FE6">
      <w:pPr>
        <w:rPr>
          <w:rFonts w:ascii="Arial" w:hAnsi="Arial" w:cs="Arial"/>
          <w:color w:val="404040"/>
          <w:shd w:val="clear" w:color="auto" w:fill="FFFFFF"/>
          <w:lang w:val="en-GB"/>
        </w:rPr>
      </w:pPr>
    </w:p>
    <w:p w:rsidR="00B57FE6" w:rsidRPr="00111CAB" w:rsidRDefault="00B57FE6" w:rsidP="00B57FE6">
      <w:pPr>
        <w:rPr>
          <w:rFonts w:ascii="Arial" w:hAnsi="Arial" w:cs="Arial"/>
          <w:color w:val="404040"/>
          <w:shd w:val="clear" w:color="auto" w:fill="FFFFFF"/>
          <w:lang w:val="en-GB"/>
        </w:rPr>
      </w:pPr>
    </w:p>
    <w:p w:rsidR="002B3346" w:rsidRDefault="002B3346"/>
    <w:sectPr w:rsidR="002B33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E6"/>
    <w:rsid w:val="002B3346"/>
    <w:rsid w:val="00B57F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E248"/>
  <w15:chartTrackingRefBased/>
  <w15:docId w15:val="{72625127-FF0B-4B82-AAD3-D55CE774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next w:val="Normlny"/>
    <w:link w:val="Nadpis3Char"/>
    <w:uiPriority w:val="9"/>
    <w:semiHidden/>
    <w:unhideWhenUsed/>
    <w:qFormat/>
    <w:rsid w:val="00B57F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ph-sc-1iyax29-0">
    <w:name w:val="paragraph-sc-1iyax29-0"/>
    <w:basedOn w:val="Normlny"/>
    <w:rsid w:val="00B57FE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B57FE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B57FE6"/>
    <w:rPr>
      <w:color w:val="0000FF"/>
      <w:u w:val="single"/>
    </w:rPr>
  </w:style>
  <w:style w:type="character" w:styleId="Siln">
    <w:name w:val="Strong"/>
    <w:basedOn w:val="Predvolenpsmoodseku"/>
    <w:uiPriority w:val="22"/>
    <w:qFormat/>
    <w:rsid w:val="00B57FE6"/>
    <w:rPr>
      <w:b/>
      <w:bCs/>
    </w:rPr>
  </w:style>
  <w:style w:type="character" w:customStyle="1" w:styleId="Nadpis3Char">
    <w:name w:val="Nadpis 3 Char"/>
    <w:basedOn w:val="Predvolenpsmoodseku"/>
    <w:link w:val="Nadpis3"/>
    <w:uiPriority w:val="9"/>
    <w:semiHidden/>
    <w:rsid w:val="00B57FE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metertracking.com/5ivo" TargetMode="External"/><Relationship Id="rId3" Type="http://schemas.openxmlformats.org/officeDocument/2006/relationships/webSettings" Target="webSettings.xml"/><Relationship Id="rId7" Type="http://schemas.openxmlformats.org/officeDocument/2006/relationships/hyperlink" Target="http://clickmetertracking.com/5iv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ickmetertracking.com/v9wg" TargetMode="External"/><Relationship Id="rId11" Type="http://schemas.openxmlformats.org/officeDocument/2006/relationships/theme" Target="theme/theme1.xml"/><Relationship Id="rId5" Type="http://schemas.openxmlformats.org/officeDocument/2006/relationships/hyperlink" Target="http://clickmetertracking.com/5ivo" TargetMode="External"/><Relationship Id="rId10" Type="http://schemas.openxmlformats.org/officeDocument/2006/relationships/fontTable" Target="fontTable.xml"/><Relationship Id="rId4" Type="http://schemas.openxmlformats.org/officeDocument/2006/relationships/hyperlink" Target="http://clickmetertracking.com/5ivo" TargetMode="External"/><Relationship Id="rId9" Type="http://schemas.openxmlformats.org/officeDocument/2006/relationships/hyperlink" Target="http://clickmetertracking.com/5ivo"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5426</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dc:creator>
  <cp:keywords/>
  <dc:description/>
  <cp:lastModifiedBy>riaditel</cp:lastModifiedBy>
  <cp:revision>1</cp:revision>
  <dcterms:created xsi:type="dcterms:W3CDTF">2023-01-12T12:21:00Z</dcterms:created>
  <dcterms:modified xsi:type="dcterms:W3CDTF">2023-01-12T12:27:00Z</dcterms:modified>
</cp:coreProperties>
</file>