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5C4" w:rsidRDefault="000C55C4" w:rsidP="000C55C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1" w:hanging="3"/>
        <w:rPr>
          <w:rFonts w:ascii="Arial" w:eastAsia="Arial" w:hAnsi="Arial" w:cs="Arial"/>
          <w:color w:val="008000"/>
          <w:sz w:val="32"/>
          <w:szCs w:val="32"/>
        </w:rPr>
      </w:pPr>
      <w:r>
        <w:rPr>
          <w:rFonts w:ascii="Arial" w:eastAsia="Arial" w:hAnsi="Arial" w:cs="Arial"/>
          <w:b/>
          <w:noProof/>
          <w:color w:val="008000"/>
          <w:sz w:val="32"/>
          <w:szCs w:val="32"/>
        </w:rPr>
        <w:drawing>
          <wp:inline distT="0" distB="0" distL="114300" distR="114300" wp14:anchorId="42549250" wp14:editId="417DDE34">
            <wp:extent cx="1552575" cy="1266825"/>
            <wp:effectExtent l="0" t="0" r="9525" b="9525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8000"/>
          <w:sz w:val="32"/>
          <w:szCs w:val="32"/>
        </w:rPr>
        <w:t xml:space="preserve">                                        </w:t>
      </w:r>
      <w:r>
        <w:rPr>
          <w:rFonts w:ascii="Arial" w:eastAsia="Arial" w:hAnsi="Arial" w:cs="Arial"/>
          <w:noProof/>
          <w:color w:val="008000"/>
          <w:sz w:val="32"/>
          <w:szCs w:val="32"/>
        </w:rPr>
        <w:drawing>
          <wp:inline distT="0" distB="0" distL="0" distR="0">
            <wp:extent cx="1176655" cy="127693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 nadpisomv2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54" cy="12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C4" w:rsidRPr="00E5564B" w:rsidRDefault="000C55C4" w:rsidP="00E5564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8000"/>
          <w:sz w:val="16"/>
          <w:szCs w:val="16"/>
        </w:rPr>
        <w:t>www.zelenaskola.sk</w:t>
      </w:r>
    </w:p>
    <w:p w:rsidR="000C55C4" w:rsidRDefault="000C55C4">
      <w:pPr>
        <w:ind w:left="0" w:hanging="2"/>
      </w:pPr>
    </w:p>
    <w:p w:rsidR="00593CEC" w:rsidRDefault="000C55C4">
      <w:pPr>
        <w:ind w:left="0" w:hanging="2"/>
        <w:rPr>
          <w:rFonts w:asciiTheme="minorHAnsi" w:hAnsiTheme="minorHAnsi"/>
          <w:b/>
          <w:lang w:val="en-GB"/>
        </w:rPr>
      </w:pPr>
      <w:r w:rsidRPr="000C55C4">
        <w:rPr>
          <w:rFonts w:asciiTheme="minorHAnsi" w:hAnsiTheme="minorHAnsi"/>
          <w:b/>
          <w:lang w:val="en-GB"/>
        </w:rPr>
        <w:t>Eco- Schools</w:t>
      </w:r>
    </w:p>
    <w:p w:rsidR="00BE6AC0" w:rsidRPr="00BE6AC0" w:rsidRDefault="000C55C4" w:rsidP="00F24FEF">
      <w:pPr>
        <w:pStyle w:val="Nadpis3"/>
        <w:shd w:val="clear" w:color="auto" w:fill="FFFFFF"/>
        <w:spacing w:before="240" w:beforeAutospacing="0" w:after="120" w:afterAutospacing="0" w:line="312" w:lineRule="atLeast"/>
        <w:ind w:hanging="2"/>
        <w:jc w:val="both"/>
        <w:rPr>
          <w:rFonts w:ascii="Lato" w:hAnsi="Lato"/>
          <w:color w:val="EA5A0B"/>
          <w:spacing w:val="30"/>
          <w:sz w:val="30"/>
          <w:szCs w:val="30"/>
        </w:rPr>
      </w:pPr>
      <w:r w:rsidRPr="004D34FF">
        <w:rPr>
          <w:rFonts w:asciiTheme="minorHAnsi" w:hAnsiTheme="minorHAnsi"/>
          <w:b w:val="0"/>
          <w:sz w:val="24"/>
          <w:szCs w:val="24"/>
          <w:lang w:val="en-GB"/>
        </w:rPr>
        <w:t xml:space="preserve">Our school </w:t>
      </w:r>
      <w:proofErr w:type="spellStart"/>
      <w:r w:rsidRPr="004D34FF">
        <w:rPr>
          <w:rFonts w:asciiTheme="minorHAnsi" w:hAnsiTheme="minorHAnsi"/>
          <w:b w:val="0"/>
          <w:sz w:val="24"/>
          <w:szCs w:val="24"/>
          <w:lang w:val="en-GB"/>
        </w:rPr>
        <w:t>Základná</w:t>
      </w:r>
      <w:proofErr w:type="spellEnd"/>
      <w:r w:rsidRPr="004D34FF">
        <w:rPr>
          <w:rFonts w:asciiTheme="minorHAnsi" w:hAnsiTheme="minorHAnsi"/>
          <w:b w:val="0"/>
          <w:sz w:val="24"/>
          <w:szCs w:val="24"/>
          <w:lang w:val="en-GB"/>
        </w:rPr>
        <w:t xml:space="preserve"> </w:t>
      </w:r>
      <w:proofErr w:type="spellStart"/>
      <w:r w:rsidRPr="004D34FF">
        <w:rPr>
          <w:rFonts w:asciiTheme="minorHAnsi" w:hAnsiTheme="minorHAnsi"/>
          <w:b w:val="0"/>
          <w:sz w:val="24"/>
          <w:szCs w:val="24"/>
          <w:lang w:val="en-GB"/>
        </w:rPr>
        <w:t>škola</w:t>
      </w:r>
      <w:proofErr w:type="spellEnd"/>
      <w:r w:rsidRPr="004D34FF">
        <w:rPr>
          <w:rFonts w:asciiTheme="minorHAnsi" w:hAnsiTheme="minorHAnsi"/>
          <w:b w:val="0"/>
          <w:sz w:val="24"/>
          <w:szCs w:val="24"/>
          <w:lang w:val="en-GB"/>
        </w:rPr>
        <w:t xml:space="preserve">, </w:t>
      </w:r>
      <w:proofErr w:type="spellStart"/>
      <w:r w:rsidRPr="004D34FF">
        <w:rPr>
          <w:rFonts w:asciiTheme="minorHAnsi" w:hAnsiTheme="minorHAnsi"/>
          <w:b w:val="0"/>
          <w:sz w:val="24"/>
          <w:szCs w:val="24"/>
          <w:lang w:val="en-GB"/>
        </w:rPr>
        <w:t>Škultétyho</w:t>
      </w:r>
      <w:proofErr w:type="spellEnd"/>
      <w:r w:rsidRPr="004D34FF">
        <w:rPr>
          <w:rFonts w:asciiTheme="minorHAnsi" w:hAnsiTheme="minorHAnsi"/>
          <w:b w:val="0"/>
          <w:sz w:val="24"/>
          <w:szCs w:val="24"/>
          <w:lang w:val="en-GB"/>
        </w:rPr>
        <w:t xml:space="preserve"> 1, Nitra, SLOVAKIA has been a member of the international net of the Eco-Schools since 2014</w:t>
      </w:r>
      <w:r w:rsidR="00BE6AC0" w:rsidRPr="004D34FF">
        <w:rPr>
          <w:rFonts w:asciiTheme="minorHAnsi" w:hAnsiTheme="minorHAnsi"/>
          <w:b w:val="0"/>
          <w:sz w:val="24"/>
          <w:szCs w:val="24"/>
          <w:lang w:val="en-GB"/>
        </w:rPr>
        <w:t>, which</w:t>
      </w:r>
      <w:r w:rsidR="004D34FF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4D34FF" w:rsidRPr="004D34FF">
        <w:rPr>
          <w:rFonts w:asciiTheme="minorHAnsi" w:hAnsiTheme="minorHAnsi"/>
          <w:b w:val="0"/>
          <w:sz w:val="24"/>
          <w:szCs w:val="24"/>
          <w:lang w:val="en-GB"/>
        </w:rPr>
        <w:t>is one of</w:t>
      </w:r>
      <w:r w:rsidR="004D34FF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4D34FF" w:rsidRPr="004D34FF">
        <w:rPr>
          <w:rFonts w:asciiTheme="minorHAnsi" w:hAnsiTheme="minorHAnsi"/>
          <w:b w:val="0"/>
          <w:sz w:val="24"/>
          <w:szCs w:val="24"/>
          <w:lang w:val="en-GB"/>
        </w:rPr>
        <w:t>the</w:t>
      </w:r>
      <w:r w:rsidR="004D34FF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4D34FF" w:rsidRPr="004D34FF">
        <w:rPr>
          <w:rFonts w:asciiTheme="minorHAnsi" w:hAnsiTheme="minorHAnsi"/>
          <w:b w:val="0"/>
          <w:sz w:val="24"/>
          <w:szCs w:val="24"/>
          <w:lang w:val="en-GB"/>
        </w:rPr>
        <w:t>largest global</w:t>
      </w:r>
      <w:r w:rsidR="004D34FF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4D34FF" w:rsidRPr="004D34FF">
        <w:rPr>
          <w:rFonts w:asciiTheme="minorHAnsi" w:hAnsiTheme="minorHAnsi"/>
          <w:b w:val="0"/>
          <w:sz w:val="24"/>
          <w:szCs w:val="24"/>
          <w:lang w:val="en-GB"/>
        </w:rPr>
        <w:t>sustainable school programme – it starts in the classroom and expands to the community by engaging the next generation in action-based learning.</w:t>
      </w:r>
      <w:r w:rsidR="004D34FF">
        <w:rPr>
          <w:rFonts w:asciiTheme="minorHAnsi" w:hAnsiTheme="minorHAnsi"/>
          <w:sz w:val="24"/>
          <w:szCs w:val="24"/>
          <w:lang w:val="en-GB"/>
        </w:rPr>
        <w:t xml:space="preserve">    </w:t>
      </w:r>
    </w:p>
    <w:p w:rsidR="000C55C4" w:rsidRDefault="00AC376B" w:rsidP="00AC376B">
      <w:pPr>
        <w:ind w:left="0" w:hanging="2"/>
        <w:jc w:val="both"/>
        <w:rPr>
          <w:rFonts w:asciiTheme="minorHAnsi" w:hAnsiTheme="minorHAnsi" w:cs="Arial"/>
          <w:color w:val="202124"/>
          <w:shd w:val="clear" w:color="auto" w:fill="FFFFFF"/>
          <w:lang w:val="en-GB"/>
        </w:rPr>
      </w:pPr>
      <w:r w:rsidRPr="00AC376B">
        <w:rPr>
          <w:rFonts w:asciiTheme="minorHAnsi" w:hAnsiTheme="minorHAnsi" w:cs="Arial"/>
          <w:color w:val="202124"/>
          <w:shd w:val="clear" w:color="auto" w:fill="FFFFFF"/>
          <w:lang w:val="en-GB"/>
        </w:rPr>
        <w:t>Eco-Schools' primary objective is </w:t>
      </w:r>
      <w:r w:rsidRPr="00AC376B">
        <w:rPr>
          <w:rFonts w:asciiTheme="minorHAnsi" w:hAnsiTheme="minorHAnsi" w:cs="Arial"/>
          <w:color w:val="040C28"/>
          <w:lang w:val="en-GB"/>
        </w:rPr>
        <w:t>to help schools to im</w:t>
      </w:r>
      <w:r w:rsidRPr="00AC376B">
        <w:rPr>
          <w:rFonts w:asciiTheme="minorHAnsi" w:hAnsiTheme="minorHAnsi" w:cs="Arial"/>
          <w:color w:val="040C28"/>
          <w:lang w:val="en-GB"/>
        </w:rPr>
        <w:t>plement a gradual programme of education for</w:t>
      </w:r>
      <w:r w:rsidRPr="00AC376B">
        <w:rPr>
          <w:rFonts w:asciiTheme="minorHAnsi" w:hAnsiTheme="minorHAnsi" w:cs="Arial"/>
          <w:color w:val="040C28"/>
          <w:lang w:val="en-GB"/>
        </w:rPr>
        <w:t xml:space="preserve"> sustainable development</w:t>
      </w:r>
      <w:r w:rsidRPr="00AC376B">
        <w:rPr>
          <w:rFonts w:asciiTheme="minorHAnsi" w:hAnsiTheme="minorHAnsi" w:cs="Arial"/>
          <w:color w:val="202124"/>
          <w:shd w:val="clear" w:color="auto" w:fill="FFFFFF"/>
          <w:lang w:val="en-GB"/>
        </w:rPr>
        <w:t> and in so doing, help students to develop the knowledge, skills and motivation they need to address and tackle the challenges of the world around them.</w:t>
      </w:r>
    </w:p>
    <w:p w:rsidR="00AC376B" w:rsidRPr="00AC376B" w:rsidRDefault="00AC376B">
      <w:pPr>
        <w:ind w:left="0" w:hanging="2"/>
        <w:rPr>
          <w:rFonts w:asciiTheme="minorHAnsi" w:hAnsiTheme="minorHAnsi"/>
          <w:lang w:val="en-GB"/>
        </w:rPr>
      </w:pPr>
    </w:p>
    <w:p w:rsidR="006F0B85" w:rsidRDefault="000C55C4">
      <w:pPr>
        <w:ind w:left="0" w:hanging="2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In the period from 2021</w:t>
      </w:r>
      <w:r w:rsidR="00AC376B">
        <w:rPr>
          <w:rFonts w:asciiTheme="minorHAnsi" w:hAnsiTheme="minorHAnsi"/>
          <w:lang w:val="en-GB"/>
        </w:rPr>
        <w:t xml:space="preserve"> to 2023 our priority topic was</w:t>
      </w:r>
      <w:r w:rsidR="00BE6AC0">
        <w:rPr>
          <w:rFonts w:asciiTheme="minorHAnsi" w:hAnsiTheme="minorHAnsi"/>
          <w:lang w:val="en-GB"/>
        </w:rPr>
        <w:t xml:space="preserve"> </w:t>
      </w:r>
      <w:r w:rsidR="00BE6AC0" w:rsidRPr="006F0B85">
        <w:rPr>
          <w:rFonts w:asciiTheme="minorHAnsi" w:hAnsiTheme="minorHAnsi"/>
          <w:b/>
          <w:lang w:val="en-GB"/>
        </w:rPr>
        <w:t>energy</w:t>
      </w:r>
      <w:r w:rsidR="00BE6AC0">
        <w:rPr>
          <w:rFonts w:asciiTheme="minorHAnsi" w:hAnsiTheme="minorHAnsi"/>
          <w:lang w:val="en-GB"/>
        </w:rPr>
        <w:t xml:space="preserve"> and the aim to decrease </w:t>
      </w:r>
      <w:r w:rsidR="00F24FEF">
        <w:rPr>
          <w:rFonts w:asciiTheme="minorHAnsi" w:hAnsiTheme="minorHAnsi"/>
          <w:lang w:val="en-GB"/>
        </w:rPr>
        <w:t>energy consumption in 4% and heat consumption in 4%.</w:t>
      </w:r>
      <w:r w:rsidR="006F0B85">
        <w:rPr>
          <w:rFonts w:asciiTheme="minorHAnsi" w:hAnsiTheme="minorHAnsi"/>
          <w:lang w:val="en-GB"/>
        </w:rPr>
        <w:t xml:space="preserve"> </w:t>
      </w:r>
    </w:p>
    <w:p w:rsidR="006F0B85" w:rsidRDefault="006F0B85">
      <w:pPr>
        <w:ind w:left="0" w:hanging="2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Agenda of this period included a lot of activities:</w:t>
      </w:r>
    </w:p>
    <w:p w:rsidR="006F0B85" w:rsidRDefault="006F0B85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Peer education: energy production, renewable resources of energy, </w:t>
      </w:r>
      <w:r w:rsidR="00DC2B4C">
        <w:rPr>
          <w:rFonts w:asciiTheme="minorHAnsi" w:hAnsiTheme="minorHAnsi"/>
          <w:lang w:val="en-GB"/>
        </w:rPr>
        <w:t>saving energies at school, home, Green energy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Excursions: Electric Power Station in </w:t>
      </w:r>
      <w:proofErr w:type="spellStart"/>
      <w:r>
        <w:rPr>
          <w:rFonts w:asciiTheme="minorHAnsi" w:hAnsiTheme="minorHAnsi"/>
          <w:lang w:val="en-GB"/>
        </w:rPr>
        <w:t>Piešťany</w:t>
      </w:r>
      <w:proofErr w:type="spellEnd"/>
      <w:r>
        <w:rPr>
          <w:rFonts w:asciiTheme="minorHAnsi" w:hAnsiTheme="minorHAnsi"/>
          <w:lang w:val="en-GB"/>
        </w:rPr>
        <w:t xml:space="preserve"> (May 2022), Hydroelectric Power Plant in </w:t>
      </w:r>
      <w:proofErr w:type="spellStart"/>
      <w:r>
        <w:rPr>
          <w:rFonts w:asciiTheme="minorHAnsi" w:hAnsiTheme="minorHAnsi"/>
          <w:lang w:val="en-GB"/>
        </w:rPr>
        <w:t>Gabčíkovo</w:t>
      </w:r>
      <w:proofErr w:type="spellEnd"/>
      <w:r>
        <w:rPr>
          <w:rFonts w:asciiTheme="minorHAnsi" w:hAnsiTheme="minorHAnsi"/>
          <w:lang w:val="en-GB"/>
        </w:rPr>
        <w:t xml:space="preserve"> (June 2023)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Fireflies: Checking the switching off the lights 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Information banner: real consumption of energies in euros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Actions: a week without a lift, a day without a mobile phone, Eco-mobility week. walk to school, by bike, by scooter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Workshops: alternative energies- kinetic toys</w:t>
      </w:r>
    </w:p>
    <w:p w:rsidR="00DC2B4C" w:rsidRDefault="00DC2B4C" w:rsidP="006F0B85">
      <w:pPr>
        <w:pStyle w:val="Odsekzoznamu"/>
        <w:numPr>
          <w:ilvl w:val="0"/>
          <w:numId w:val="1"/>
        </w:numPr>
        <w:ind w:leftChars="0" w:firstLineChars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Defence of the certificate Eco-School</w:t>
      </w:r>
    </w:p>
    <w:p w:rsidR="004031B4" w:rsidRDefault="004031B4" w:rsidP="004E1BF7">
      <w:pPr>
        <w:pStyle w:val="Odsekzoznamu"/>
        <w:ind w:leftChars="0" w:left="358" w:firstLineChars="0" w:firstLine="0"/>
        <w:jc w:val="center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112260" cy="262890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img3797f701d1b1932842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b="21657"/>
                    <a:stretch/>
                  </pic:blipFill>
                  <pic:spPr bwMode="auto">
                    <a:xfrm>
                      <a:off x="0" y="0"/>
                      <a:ext cx="4116065" cy="263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B4" w:rsidRDefault="004031B4" w:rsidP="004E1BF7">
      <w:pPr>
        <w:pStyle w:val="Odsekzoznamu"/>
        <w:ind w:leftChars="0" w:left="358" w:firstLineChars="0" w:firstLine="0"/>
        <w:jc w:val="center"/>
        <w:rPr>
          <w:rFonts w:asciiTheme="minorHAnsi" w:hAnsiTheme="minorHAnsi"/>
          <w:lang w:val="en-GB"/>
        </w:rPr>
      </w:pPr>
      <w:bookmarkStart w:id="0" w:name="_GoBack"/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3295650" cy="439420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435" cy="439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2B4C" w:rsidRDefault="00DC2B4C" w:rsidP="00DC2B4C">
      <w:pPr>
        <w:pStyle w:val="Odsekzoznamu"/>
        <w:ind w:leftChars="0" w:left="358" w:firstLineChars="0" w:firstLine="0"/>
        <w:rPr>
          <w:rFonts w:asciiTheme="minorHAnsi" w:hAnsiTheme="minorHAnsi"/>
          <w:lang w:val="en-GB"/>
        </w:rPr>
      </w:pPr>
    </w:p>
    <w:p w:rsidR="00DC2B4C" w:rsidRDefault="00DC2B4C" w:rsidP="00DC2B4C">
      <w:pPr>
        <w:pStyle w:val="Odsekzoznamu"/>
        <w:ind w:leftChars="0" w:left="358" w:firstLineChars="0" w:firstLine="0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  </w:t>
      </w:r>
    </w:p>
    <w:p w:rsidR="00DC2B4C" w:rsidRPr="006F0B85" w:rsidRDefault="004E1BF7" w:rsidP="00DC2B4C">
      <w:pPr>
        <w:pStyle w:val="Odsekzoznamu"/>
        <w:ind w:leftChars="0" w:left="358" w:firstLineChars="0" w:firstLine="0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245100" cy="39338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dimg455fe472811227084ad8552c1ba3ce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31" cy="39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C4" w:rsidRPr="000C55C4" w:rsidRDefault="00BE6AC0">
      <w:pPr>
        <w:ind w:left="0" w:hanging="2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lastRenderedPageBreak/>
        <w:t xml:space="preserve"> </w:t>
      </w:r>
    </w:p>
    <w:sectPr w:rsidR="000C55C4" w:rsidRPr="000C5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454A4"/>
    <w:multiLevelType w:val="hybridMultilevel"/>
    <w:tmpl w:val="FD1A5EAE"/>
    <w:lvl w:ilvl="0" w:tplc="8662C5F0">
      <w:numFmt w:val="bullet"/>
      <w:lvlText w:val="-"/>
      <w:lvlJc w:val="left"/>
      <w:pPr>
        <w:ind w:left="358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C4"/>
    <w:rsid w:val="000C55C4"/>
    <w:rsid w:val="004031B4"/>
    <w:rsid w:val="004D34FF"/>
    <w:rsid w:val="004E1BF7"/>
    <w:rsid w:val="00593CEC"/>
    <w:rsid w:val="006F0B85"/>
    <w:rsid w:val="00A372AA"/>
    <w:rsid w:val="00AC376B"/>
    <w:rsid w:val="00BE6AC0"/>
    <w:rsid w:val="00DC2B4C"/>
    <w:rsid w:val="00E5564B"/>
    <w:rsid w:val="00F2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C1803-E687-4935-AC21-663A2BE6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0C55C4"/>
    <w:pPr>
      <w:widowControl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1"/>
      <w:position w:val="-1"/>
      <w:sz w:val="24"/>
      <w:szCs w:val="24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BE6AC0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2"/>
    </w:pPr>
    <w:rPr>
      <w:b/>
      <w:bCs/>
      <w:kern w:val="0"/>
      <w:position w:val="0"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BE6AC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6F0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henrieta.martincova@gmail.com</dc:creator>
  <cp:keywords/>
  <dc:description/>
  <cp:lastModifiedBy>henrieta.martincova@gmail.com</cp:lastModifiedBy>
  <cp:revision>3</cp:revision>
  <dcterms:created xsi:type="dcterms:W3CDTF">2023-11-07T12:19:00Z</dcterms:created>
  <dcterms:modified xsi:type="dcterms:W3CDTF">2023-11-07T12:32:00Z</dcterms:modified>
</cp:coreProperties>
</file>