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EF" w:rsidRDefault="00AB6819" w:rsidP="00AB68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6819">
        <w:rPr>
          <w:b/>
          <w:sz w:val="28"/>
          <w:szCs w:val="28"/>
        </w:rPr>
        <w:t>Čítanie pre deti so špeciálnymi potrebami</w:t>
      </w:r>
    </w:p>
    <w:p w:rsidR="002661AC" w:rsidRPr="009968EF" w:rsidRDefault="009968EF" w:rsidP="009968EF">
      <w:pPr>
        <w:jc w:val="center"/>
        <w:rPr>
          <w:b/>
          <w:sz w:val="28"/>
          <w:szCs w:val="28"/>
        </w:rPr>
      </w:pPr>
      <w:r w:rsidRPr="000D6E9C">
        <w:rPr>
          <w:b/>
          <w:noProof/>
          <w:sz w:val="28"/>
          <w:szCs w:val="28"/>
          <w:lang w:eastAsia="sk-SK"/>
        </w:rPr>
        <w:drawing>
          <wp:inline distT="0" distB="0" distL="0" distR="0" wp14:anchorId="3C1CAB05" wp14:editId="32D9C625">
            <wp:extent cx="4777740" cy="3125122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3329" cy="314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B9" w:rsidRDefault="009957B9" w:rsidP="002661AC">
      <w:pPr>
        <w:spacing w:line="276" w:lineRule="auto"/>
        <w:ind w:firstLine="708"/>
        <w:jc w:val="both"/>
      </w:pPr>
      <w:r w:rsidRPr="009957B9">
        <w:t>Čítanie je nenahraditeľným rozvojovým nástrojom pre všetky deti, vrátane detí so špeciálnymi potrebami. Otvára svet príležitostí, podporuje kognitívny rozvoj, zlepšuje komunikačné schopnosti a podporuje emocionálny rast. Pre deti so špeciálnymi potrebami môže čítanie slúžiť ako most k pochopeniu sveta okolo nich, ktorý ponúka štruktúrovaný, no úžasne flexibilný spôsob učenia sa a skúmania.</w:t>
      </w:r>
    </w:p>
    <w:p w:rsidR="00A42194" w:rsidRDefault="005F0507" w:rsidP="002661AC">
      <w:pPr>
        <w:spacing w:line="276" w:lineRule="auto"/>
        <w:ind w:firstLine="708"/>
        <w:jc w:val="both"/>
        <w:rPr>
          <w:noProof/>
          <w:lang w:val="en-US"/>
        </w:rPr>
      </w:pPr>
      <w:r w:rsidRPr="005F0507">
        <w:rPr>
          <w:noProof/>
          <w:lang w:val="en-US"/>
        </w:rPr>
        <w:t>Čítanie zohráva v živote detí so špeciálnymi potrebami mnohostrannú úlohu. Podporuje jazykové a gramotné zručnosti, ktoré sú základom efektívnej komunikácie a akademického úspechu. Okrem technických zručností sa čítanie môže stať aj upokojujúcou aktivitou, ktorá zlepšuje koncentráciu a znižuje stres. Pre deti, ktoré môžu mať problémy s verbálnym vyjadrením, knihy ponúkajú alternatívne spôsoby, ako komunikovať pocity a myšlienky prostredníctvom rozpoznávania emócií v postavách a scenároch. Okrem toho čítanie príbehov, ktoré zobrazujú sociálne interakcie a emocionálne zážitky, môže zvýšiť schopnosť dieťaťa orientovať sa v situáciách skutočného života, a tým posilniť ich sociálne zručnosti.</w:t>
      </w:r>
    </w:p>
    <w:p w:rsidR="00C5137B" w:rsidRDefault="00C5137B" w:rsidP="002661AC">
      <w:pPr>
        <w:spacing w:line="276" w:lineRule="auto"/>
        <w:ind w:firstLine="708"/>
        <w:jc w:val="both"/>
        <w:rPr>
          <w:noProof/>
          <w:lang w:val="en-US"/>
        </w:rPr>
      </w:pPr>
      <w:r>
        <w:rPr>
          <w:noProof/>
          <w:lang w:val="en-US"/>
        </w:rPr>
        <w:t>V</w:t>
      </w:r>
      <w:r w:rsidRPr="00C5137B">
        <w:rPr>
          <w:noProof/>
          <w:lang w:val="en-US"/>
        </w:rPr>
        <w:t>ýber správneho materiálu na čítanie je nevyhnutný na to, aby bol zážitok z čítania príjemný a prospešný. Knihy s jasnými, pútavými ilustráciami a jednoduchým textom dokážu upútať pozornosť a zlepšiť porozumenie. Okr</w:t>
      </w:r>
      <w:r w:rsidR="008B12D0">
        <w:rPr>
          <w:noProof/>
          <w:lang w:val="en-US"/>
        </w:rPr>
        <w:t xml:space="preserve">em toho môžu príbehy odrážať </w:t>
      </w:r>
      <w:r w:rsidRPr="00C5137B">
        <w:rPr>
          <w:noProof/>
          <w:lang w:val="en-US"/>
        </w:rPr>
        <w:t xml:space="preserve"> vlastné životné skúsenosti </w:t>
      </w:r>
      <w:r w:rsidR="008B12D0">
        <w:rPr>
          <w:noProof/>
          <w:lang w:val="en-US"/>
        </w:rPr>
        <w:t xml:space="preserve">čitateľa </w:t>
      </w:r>
      <w:r w:rsidRPr="00C5137B">
        <w:rPr>
          <w:noProof/>
          <w:lang w:val="en-US"/>
        </w:rPr>
        <w:t>a výzvy môžu urobiť príbehy zmysluplnejšími. Zohľadnenie individuá</w:t>
      </w:r>
      <w:r w:rsidR="008B12D0">
        <w:rPr>
          <w:noProof/>
          <w:lang w:val="en-US"/>
        </w:rPr>
        <w:t>lnych záujmov dieťaťa, či už</w:t>
      </w:r>
      <w:r w:rsidRPr="00C5137B">
        <w:rPr>
          <w:noProof/>
          <w:lang w:val="en-US"/>
        </w:rPr>
        <w:t xml:space="preserve"> o zvieratá, svet fantázie </w:t>
      </w:r>
      <w:r w:rsidR="00B37E63">
        <w:rPr>
          <w:noProof/>
          <w:lang w:val="en-US"/>
        </w:rPr>
        <w:t>alebo každodenné dobrodružstvá</w:t>
      </w:r>
      <w:r w:rsidR="008B12D0">
        <w:rPr>
          <w:noProof/>
          <w:lang w:val="en-US"/>
        </w:rPr>
        <w:t>,</w:t>
      </w:r>
      <w:r w:rsidR="00B37E63">
        <w:rPr>
          <w:noProof/>
          <w:lang w:val="en-US"/>
        </w:rPr>
        <w:t xml:space="preserve"> </w:t>
      </w:r>
      <w:r w:rsidR="008B12D0">
        <w:rPr>
          <w:noProof/>
          <w:lang w:val="en-US"/>
        </w:rPr>
        <w:t>môže ešte viac umocniť</w:t>
      </w:r>
      <w:r w:rsidRPr="00C5137B">
        <w:rPr>
          <w:noProof/>
          <w:lang w:val="en-US"/>
        </w:rPr>
        <w:t xml:space="preserve"> zážitok z čítania. Okrem toho knihy, ktoré obsahujú zmyslové prvky, ako je textúra alebo zvuk, môžu poskytnúť multisenzorický zážitok z čítania, ktorý vyhovuje rôznym preferenciám a potrebám učenia.</w:t>
      </w:r>
    </w:p>
    <w:p w:rsidR="00D001D6" w:rsidRDefault="001A4F5D" w:rsidP="002661AC">
      <w:pPr>
        <w:spacing w:line="276" w:lineRule="auto"/>
        <w:ind w:firstLine="708"/>
        <w:jc w:val="both"/>
        <w:rPr>
          <w:noProof/>
          <w:lang w:val="en-US"/>
        </w:rPr>
      </w:pPr>
      <w:r w:rsidRPr="001A4F5D">
        <w:rPr>
          <w:noProof/>
          <w:lang w:val="en-US"/>
        </w:rPr>
        <w:t>Je nevyhnutné začleniť pravidelné časy čítania do rutiny dieťaťa, pretože konzistentnosť môže poskytnúť pocit predvídateľnosti a bezpečnosti. Vytvorenie pohodlného prostredia na čítanie s jemným osvetlením, pohodlným sedením a minimálnym rozptyľovaním môže ešte viac zlepšiť ich sústredenie a potešenie. Personalizované priestory na čítanie môžu byť prispôsobené zmyslovým potrebám dieťaťa, ako sú slúchadlá s potlačením hluku pre deti, ktoré sú citlivé na zvuk.</w:t>
      </w:r>
    </w:p>
    <w:p w:rsidR="00EE0602" w:rsidRDefault="001A4F5D" w:rsidP="002661AC">
      <w:pPr>
        <w:spacing w:line="276" w:lineRule="auto"/>
        <w:ind w:firstLine="708"/>
        <w:jc w:val="both"/>
        <w:rPr>
          <w:noProof/>
          <w:lang w:val="en-US"/>
        </w:rPr>
      </w:pPr>
      <w:r w:rsidRPr="001A4F5D">
        <w:rPr>
          <w:noProof/>
          <w:lang w:val="en-US"/>
        </w:rPr>
        <w:lastRenderedPageBreak/>
        <w:t>Na podporu čítania pre deti so špeciálnymi potrebami sú k dispozícii rôzne adaptívne nástroje, z ktorých každý je navrhnutý tak, aby riešil špecifické výzvy a zlepšil zážitok z čítania. Napríklad audioknihy môžu byť obzvlášť prospešné pre deti so zrakovým postihnutím alebo poruchami čítania, pretože poskytujú zvukovú alternatívu, ktorá im môže pomôcť držať krok s rovesníkmi. E-knihy s nastaviteľnou veľkosťou písma a farbami pozadia môžu uspokojiť tých, ktorí majú zrakové alebo kognitívne problémy, ponúkajú prispôsobiteľné nastavenia na zníženie námahy a zvýšenie čitateľnosti. Hmatové knihy, ktoré obsahujú textúry a fyzické prvky, ktorých sa deti m</w:t>
      </w:r>
      <w:r w:rsidR="003E4CED">
        <w:rPr>
          <w:noProof/>
          <w:lang w:val="en-US"/>
        </w:rPr>
        <w:t xml:space="preserve">ôžu dotýkať a cítiť, ponúkajú </w:t>
      </w:r>
      <w:r w:rsidRPr="001A4F5D">
        <w:rPr>
          <w:noProof/>
          <w:lang w:val="en-US"/>
        </w:rPr>
        <w:t>pútavý spôsob podpory zmyslovej integrácie a jemných motorických zručností. Deťom s obmedzenou pohyblivosťou alebo ťažkým motorickým postihnutím môže technológia sledovania očí a zariadenia s možnosťou prepínania umožniť jednoduchý prístup k digitálnym materiálom na čítanie. Tým, že ponúkame tieto rozmanité nástroje, môžeme zabezpečiť, aby sa čítanie stalo inkluzívnou a príjemnou aktivitou pre všetky deti bez ohľadu na ich jedinečné potreby.</w:t>
      </w:r>
      <w:r w:rsidR="00C40896">
        <w:rPr>
          <w:noProof/>
          <w:lang w:val="en-US"/>
        </w:rPr>
        <w:t xml:space="preserve"> </w:t>
      </w:r>
    </w:p>
    <w:p w:rsidR="00EE0602" w:rsidRDefault="00EE0602" w:rsidP="00B20E0F">
      <w:pPr>
        <w:ind w:firstLine="708"/>
        <w:jc w:val="both"/>
        <w:rPr>
          <w:noProof/>
          <w:lang w:val="en-US"/>
        </w:rPr>
      </w:pPr>
    </w:p>
    <w:p w:rsidR="00D001D6" w:rsidRPr="00A42194" w:rsidRDefault="00D001D6" w:rsidP="00B20E0F">
      <w:pPr>
        <w:ind w:firstLine="708"/>
        <w:jc w:val="both"/>
        <w:rPr>
          <w:lang w:val="en-US"/>
        </w:rPr>
      </w:pPr>
    </w:p>
    <w:sectPr w:rsidR="00D001D6" w:rsidRPr="00A4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4"/>
    <w:rsid w:val="001A4F5D"/>
    <w:rsid w:val="001A5F43"/>
    <w:rsid w:val="002661AC"/>
    <w:rsid w:val="003E4CED"/>
    <w:rsid w:val="005F0507"/>
    <w:rsid w:val="008B12D0"/>
    <w:rsid w:val="009957B9"/>
    <w:rsid w:val="009968EF"/>
    <w:rsid w:val="00A42194"/>
    <w:rsid w:val="00AB6819"/>
    <w:rsid w:val="00B20E0F"/>
    <w:rsid w:val="00B37E63"/>
    <w:rsid w:val="00BE550D"/>
    <w:rsid w:val="00C40896"/>
    <w:rsid w:val="00C5137B"/>
    <w:rsid w:val="00C87252"/>
    <w:rsid w:val="00D001D6"/>
    <w:rsid w:val="00EE0602"/>
    <w:rsid w:val="00F72B9C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9485D-03C6-4AB3-9A00-7522BAB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Bratková</dc:creator>
  <cp:keywords/>
  <dc:description/>
  <cp:lastModifiedBy>učiteľ</cp:lastModifiedBy>
  <cp:revision>2</cp:revision>
  <dcterms:created xsi:type="dcterms:W3CDTF">2024-07-02T09:48:00Z</dcterms:created>
  <dcterms:modified xsi:type="dcterms:W3CDTF">2024-07-02T09:48:00Z</dcterms:modified>
</cp:coreProperties>
</file>